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0DD77" w14:textId="77777777" w:rsidR="00B63BFA" w:rsidRPr="00B63BFA" w:rsidRDefault="00B63BFA" w:rsidP="00B63BFA">
      <w:pPr>
        <w:spacing w:after="0" w:line="240" w:lineRule="auto"/>
        <w:rPr>
          <w:rFonts w:ascii="Times New Roman" w:hAnsi="Times New Roman" w:cs="Times New Roman"/>
          <w:b/>
          <w:lang w:val="kk-KZ"/>
        </w:rPr>
      </w:pPr>
      <w:bookmarkStart w:id="0" w:name="_GoBack"/>
      <w:r w:rsidRPr="00B63BFA">
        <w:rPr>
          <w:rFonts w:ascii="Times New Roman" w:hAnsi="Times New Roman" w:cs="Times New Roman"/>
          <w:b/>
          <w:lang w:val="kk-KZ"/>
        </w:rPr>
        <w:t>870421402140</w:t>
      </w:r>
    </w:p>
    <w:p w14:paraId="11F860CA" w14:textId="216CE710" w:rsidR="00B63BFA" w:rsidRPr="00B63BFA" w:rsidRDefault="00B63BFA" w:rsidP="00B63BFA">
      <w:pPr>
        <w:spacing w:after="0" w:line="240" w:lineRule="auto"/>
        <w:rPr>
          <w:rFonts w:ascii="Times New Roman" w:hAnsi="Times New Roman" w:cs="Times New Roman"/>
          <w:b/>
          <w:lang w:val="kk-KZ"/>
        </w:rPr>
      </w:pPr>
      <w:r w:rsidRPr="00B63BFA">
        <w:rPr>
          <w:rFonts w:ascii="Times New Roman" w:hAnsi="Times New Roman" w:cs="Times New Roman"/>
          <w:b/>
          <w:lang w:val="kk-KZ"/>
        </w:rPr>
        <w:t>87021204687</w:t>
      </w:r>
    </w:p>
    <w:p w14:paraId="077F0622" w14:textId="23AAB67F" w:rsidR="00574AA2" w:rsidRPr="00B63BFA" w:rsidRDefault="00B63BFA" w:rsidP="00B63BFA">
      <w:pPr>
        <w:spacing w:after="0" w:line="240" w:lineRule="auto"/>
        <w:rPr>
          <w:rFonts w:ascii="Times New Roman" w:hAnsi="Times New Roman" w:cs="Times New Roman"/>
          <w:b/>
          <w:lang w:val="kk-KZ"/>
        </w:rPr>
      </w:pPr>
      <w:r w:rsidRPr="00B63BFA">
        <w:rPr>
          <w:rFonts w:ascii="Times New Roman" w:hAnsi="Times New Roman" w:cs="Times New Roman"/>
          <w:b/>
          <w:lang w:val="kk-KZ"/>
        </w:rPr>
        <w:t xml:space="preserve">ТУРАЕВА </w:t>
      </w:r>
      <w:r w:rsidR="00574AA2" w:rsidRPr="00B63BFA">
        <w:rPr>
          <w:rFonts w:ascii="Times New Roman" w:hAnsi="Times New Roman" w:cs="Times New Roman"/>
          <w:b/>
          <w:lang w:val="kk-KZ"/>
        </w:rPr>
        <w:t>Айгерим Мухаммадовна</w:t>
      </w:r>
      <w:r w:rsidRPr="00B63BFA">
        <w:rPr>
          <w:rFonts w:ascii="Times New Roman" w:hAnsi="Times New Roman" w:cs="Times New Roman"/>
          <w:b/>
          <w:lang w:val="kk-KZ"/>
        </w:rPr>
        <w:t>,</w:t>
      </w:r>
    </w:p>
    <w:p w14:paraId="3A5FEC32" w14:textId="3A677535" w:rsidR="00053F5B" w:rsidRDefault="0031425B" w:rsidP="00B63BFA">
      <w:pPr>
        <w:spacing w:after="0" w:line="240" w:lineRule="auto"/>
        <w:rPr>
          <w:rFonts w:ascii="Times New Roman" w:hAnsi="Times New Roman" w:cs="Times New Roman"/>
          <w:b/>
          <w:lang w:val="kk-KZ"/>
        </w:rPr>
      </w:pPr>
      <w:r>
        <w:rPr>
          <w:rFonts w:ascii="Times New Roman" w:hAnsi="Times New Roman" w:cs="Times New Roman"/>
          <w:b/>
          <w:lang w:val="kk-KZ"/>
        </w:rPr>
        <w:t xml:space="preserve">Мұнайлы ауданы </w:t>
      </w:r>
      <w:r w:rsidR="00574AA2" w:rsidRPr="00B63BFA">
        <w:rPr>
          <w:rFonts w:ascii="Times New Roman" w:hAnsi="Times New Roman" w:cs="Times New Roman"/>
          <w:b/>
          <w:lang w:val="kk-KZ"/>
        </w:rPr>
        <w:t xml:space="preserve">Шоғы Мұңалұлы атындағы </w:t>
      </w:r>
    </w:p>
    <w:p w14:paraId="2E63FAB0" w14:textId="77777777" w:rsidR="00053F5B" w:rsidRDefault="00B63BFA" w:rsidP="00B63BFA">
      <w:pPr>
        <w:spacing w:after="0" w:line="240" w:lineRule="auto"/>
        <w:rPr>
          <w:rFonts w:ascii="Times New Roman" w:hAnsi="Times New Roman" w:cs="Times New Roman"/>
          <w:b/>
          <w:lang w:val="kk-KZ"/>
        </w:rPr>
      </w:pPr>
      <w:r w:rsidRPr="00B63BFA">
        <w:rPr>
          <w:rFonts w:ascii="Times New Roman" w:hAnsi="Times New Roman" w:cs="Times New Roman"/>
          <w:b/>
          <w:lang w:val="kk-KZ"/>
        </w:rPr>
        <w:t xml:space="preserve">№5 жалпы білім беретін мектебінің </w:t>
      </w:r>
    </w:p>
    <w:p w14:paraId="3BE309AD" w14:textId="4C94F692" w:rsidR="00574AA2" w:rsidRPr="00B63BFA" w:rsidRDefault="00B63BFA" w:rsidP="00B63BFA">
      <w:pPr>
        <w:spacing w:after="0" w:line="240" w:lineRule="auto"/>
        <w:rPr>
          <w:rFonts w:ascii="Times New Roman" w:hAnsi="Times New Roman" w:cs="Times New Roman"/>
          <w:b/>
          <w:lang w:val="kk-KZ"/>
        </w:rPr>
      </w:pPr>
      <w:r w:rsidRPr="00B63BFA">
        <w:rPr>
          <w:rFonts w:ascii="Times New Roman" w:hAnsi="Times New Roman" w:cs="Times New Roman"/>
          <w:b/>
          <w:lang w:val="kk-KZ"/>
        </w:rPr>
        <w:t>қ</w:t>
      </w:r>
      <w:r w:rsidR="00574AA2" w:rsidRPr="00B63BFA">
        <w:rPr>
          <w:rFonts w:ascii="Times New Roman" w:hAnsi="Times New Roman" w:cs="Times New Roman"/>
          <w:b/>
          <w:lang w:val="kk-KZ"/>
        </w:rPr>
        <w:t>азақ тілі мен әдебиеті пәні мұғалімі</w:t>
      </w:r>
      <w:r w:rsidRPr="00B63BFA">
        <w:rPr>
          <w:rFonts w:ascii="Times New Roman" w:hAnsi="Times New Roman" w:cs="Times New Roman"/>
          <w:b/>
          <w:lang w:val="kk-KZ"/>
        </w:rPr>
        <w:t>.</w:t>
      </w:r>
    </w:p>
    <w:p w14:paraId="49E58D80" w14:textId="69E91991" w:rsidR="00574AA2" w:rsidRPr="00B63BFA" w:rsidRDefault="00574AA2" w:rsidP="00B63BFA">
      <w:pPr>
        <w:spacing w:after="0" w:line="240" w:lineRule="auto"/>
        <w:rPr>
          <w:rFonts w:ascii="Times New Roman" w:hAnsi="Times New Roman" w:cs="Times New Roman"/>
          <w:b/>
          <w:lang w:val="kk-KZ"/>
        </w:rPr>
      </w:pPr>
      <w:r w:rsidRPr="00B63BFA">
        <w:rPr>
          <w:rFonts w:ascii="Times New Roman" w:hAnsi="Times New Roman" w:cs="Times New Roman"/>
          <w:b/>
          <w:lang w:val="kk-KZ"/>
        </w:rPr>
        <w:t>Маңғыстау облысы</w:t>
      </w:r>
      <w:r w:rsidR="00B63BFA" w:rsidRPr="00B63BFA">
        <w:rPr>
          <w:rFonts w:ascii="Times New Roman" w:hAnsi="Times New Roman" w:cs="Times New Roman"/>
          <w:b/>
          <w:lang w:val="kk-KZ"/>
        </w:rPr>
        <w:t xml:space="preserve">, </w:t>
      </w:r>
      <w:r w:rsidRPr="00B63BFA">
        <w:rPr>
          <w:rFonts w:ascii="Times New Roman" w:hAnsi="Times New Roman" w:cs="Times New Roman"/>
          <w:b/>
          <w:lang w:val="kk-KZ"/>
        </w:rPr>
        <w:t>Мұнайлы ауданы</w:t>
      </w:r>
    </w:p>
    <w:bookmarkEnd w:id="0"/>
    <w:p w14:paraId="2E86B7D4" w14:textId="77777777" w:rsidR="00B63BFA" w:rsidRPr="00B63BFA" w:rsidRDefault="00B63BFA" w:rsidP="00B63BFA">
      <w:pPr>
        <w:spacing w:after="0" w:line="240" w:lineRule="auto"/>
        <w:rPr>
          <w:rFonts w:ascii="Times New Roman" w:hAnsi="Times New Roman" w:cs="Times New Roman"/>
          <w:b/>
          <w:lang w:val="kk-KZ"/>
        </w:rPr>
      </w:pPr>
    </w:p>
    <w:p w14:paraId="1C48D1D0" w14:textId="12D3EB13" w:rsidR="00B37074" w:rsidRPr="00B63BFA" w:rsidRDefault="00B63BFA" w:rsidP="00B63BFA">
      <w:pPr>
        <w:spacing w:after="0" w:line="240" w:lineRule="auto"/>
        <w:jc w:val="center"/>
        <w:rPr>
          <w:rFonts w:ascii="Times New Roman" w:hAnsi="Times New Roman" w:cs="Times New Roman"/>
          <w:b/>
          <w:lang w:val="kk-KZ"/>
        </w:rPr>
      </w:pPr>
      <w:r w:rsidRPr="00B63BFA">
        <w:rPr>
          <w:rFonts w:ascii="Times New Roman" w:hAnsi="Times New Roman" w:cs="Times New Roman"/>
          <w:b/>
          <w:lang w:val="kk-KZ"/>
        </w:rPr>
        <w:t>ҚҰНДЫЛЫҚТАРҒА НЕГІЗДЕЛГЕН БІЛІМ БЕРУ ЖОБАСЫ АРҚЫЛЫ ИНКЛЮЗИВ ОҚУШЫНЫ ЖЕКЕ ТҰЛҒА РЕТІНДЕ ҚАЛЫПТАСТЫРУ</w:t>
      </w:r>
    </w:p>
    <w:p w14:paraId="30A5D555" w14:textId="77777777" w:rsidR="00A02556" w:rsidRPr="00B63BFA" w:rsidRDefault="00A02556" w:rsidP="00B63BFA">
      <w:pPr>
        <w:spacing w:after="0" w:line="240" w:lineRule="auto"/>
        <w:jc w:val="center"/>
        <w:rPr>
          <w:rFonts w:ascii="Times New Roman" w:hAnsi="Times New Roman" w:cs="Times New Roman"/>
          <w:b/>
          <w:lang w:val="kk-KZ"/>
        </w:rPr>
      </w:pPr>
    </w:p>
    <w:p w14:paraId="64F5DD44" w14:textId="77777777" w:rsidR="00A041A2" w:rsidRPr="00B63BFA" w:rsidRDefault="00A02556" w:rsidP="00B63BFA">
      <w:pPr>
        <w:spacing w:after="0" w:line="240" w:lineRule="auto"/>
        <w:ind w:firstLine="360"/>
        <w:jc w:val="both"/>
        <w:rPr>
          <w:rFonts w:ascii="Times New Roman" w:eastAsia="Times New Roman" w:hAnsi="Times New Roman" w:cs="Times New Roman"/>
          <w:lang w:val="kk-KZ" w:eastAsia="ru-RU"/>
        </w:rPr>
      </w:pPr>
      <w:r w:rsidRPr="00B63BFA">
        <w:rPr>
          <w:rFonts w:ascii="Times New Roman" w:hAnsi="Times New Roman" w:cs="Times New Roman"/>
          <w:color w:val="000000"/>
          <w:shd w:val="clear" w:color="auto" w:fill="FFFFFF"/>
          <w:lang w:val="kk-KZ"/>
        </w:rPr>
        <w:t xml:space="preserve">Жас ұрпақты тәрбиелеуде ата-бабаларымыздан келе жатқан ұлттық құндылықтарды  ұғындырып, мәдениетті, адамгершілігі мол, шығармашыл тұлға етіп тәрбиелеу - бұл қоғам қажеттілігі. </w:t>
      </w:r>
      <w:r w:rsidR="00DE0CB4" w:rsidRPr="00B63BFA">
        <w:rPr>
          <w:rFonts w:ascii="Times New Roman" w:hAnsi="Times New Roman" w:cs="Times New Roman"/>
          <w:color w:val="000000" w:themeColor="text1"/>
          <w:lang w:val="kk-KZ"/>
        </w:rPr>
        <w:t>Білім сапасын көтеру мақсатында сыныптан тыс іс-шаралар ұйымдастыру мүмкіндігін ойластыра келе құндылыққа бағытталған білім беруде клуб жұмысының тиімділігі қарастырылып, о</w:t>
      </w:r>
      <w:r w:rsidRPr="00B63BFA">
        <w:rPr>
          <w:rFonts w:ascii="Times New Roman" w:eastAsia="Times New Roman" w:hAnsi="Times New Roman" w:cs="Times New Roman"/>
          <w:lang w:val="kk-KZ" w:eastAsia="ru-RU"/>
        </w:rPr>
        <w:t>қушының таным-көкжиегін кеңе</w:t>
      </w:r>
      <w:r w:rsidR="00962F0E" w:rsidRPr="00B63BFA">
        <w:rPr>
          <w:rFonts w:ascii="Times New Roman" w:eastAsia="Times New Roman" w:hAnsi="Times New Roman" w:cs="Times New Roman"/>
          <w:lang w:val="kk-KZ" w:eastAsia="ru-RU"/>
        </w:rPr>
        <w:t>йтуде тамшыдай үлес қосу мақсатынд</w:t>
      </w:r>
      <w:r w:rsidRPr="00B63BFA">
        <w:rPr>
          <w:rFonts w:ascii="Times New Roman" w:eastAsia="Times New Roman" w:hAnsi="Times New Roman" w:cs="Times New Roman"/>
          <w:lang w:val="kk-KZ" w:eastAsia="ru-RU"/>
        </w:rPr>
        <w:t xml:space="preserve">а «Құндылықтарға негізделген білім беру аясында» жобасы жасақталды. </w:t>
      </w:r>
      <w:r w:rsidR="00362104" w:rsidRPr="00B63BFA">
        <w:rPr>
          <w:rFonts w:ascii="Times New Roman" w:hAnsi="Times New Roman" w:cs="Times New Roman"/>
          <w:color w:val="000000"/>
          <w:shd w:val="clear" w:color="auto" w:fill="FFFFFF"/>
          <w:lang w:val="kk-KZ"/>
        </w:rPr>
        <w:t> </w:t>
      </w:r>
      <w:r w:rsidR="00A041A2" w:rsidRPr="00B63BFA">
        <w:rPr>
          <w:rFonts w:ascii="Times New Roman" w:eastAsia="Times New Roman" w:hAnsi="Times New Roman" w:cs="Times New Roman"/>
          <w:lang w:val="kk-KZ" w:eastAsia="ru-RU"/>
        </w:rPr>
        <w:t xml:space="preserve">Жоба құрамында 6 клуб бар: «Абайтану», «Ыбырайтану», «Шоқантану», «Әбіштану», «Еріктілер» және «Құндылықтар» клубы. </w:t>
      </w:r>
    </w:p>
    <w:p w14:paraId="47366D2B" w14:textId="77777777" w:rsidR="00DE0CB4" w:rsidRPr="00B63BFA" w:rsidRDefault="00362104" w:rsidP="00B63BFA">
      <w:pPr>
        <w:spacing w:after="0" w:line="240" w:lineRule="auto"/>
        <w:ind w:firstLine="360"/>
        <w:jc w:val="both"/>
        <w:rPr>
          <w:rStyle w:val="a4"/>
          <w:rFonts w:ascii="Times New Roman" w:eastAsia="Times New Roman" w:hAnsi="Times New Roman" w:cs="Times New Roman"/>
          <w:b w:val="0"/>
          <w:bCs w:val="0"/>
          <w:lang w:val="kk-KZ" w:eastAsia="ru-RU"/>
        </w:rPr>
      </w:pPr>
      <w:r w:rsidRPr="00B63BFA">
        <w:rPr>
          <w:rStyle w:val="a4"/>
          <w:rFonts w:ascii="Times New Roman" w:hAnsi="Times New Roman" w:cs="Times New Roman"/>
          <w:b w:val="0"/>
          <w:color w:val="000000"/>
          <w:shd w:val="clear" w:color="auto" w:fill="FFFFFF"/>
          <w:lang w:val="kk-KZ"/>
        </w:rPr>
        <w:t xml:space="preserve">Қазіргі таңда әр оқушыға жеке тұлға ретінде қарап, саналы тәрбие сапалы білім беру өмір талабы болып табылады. </w:t>
      </w:r>
      <w:r w:rsidR="00DE0CB4" w:rsidRPr="00B63BFA">
        <w:rPr>
          <w:rStyle w:val="a4"/>
          <w:rFonts w:ascii="Times New Roman" w:hAnsi="Times New Roman" w:cs="Times New Roman"/>
          <w:b w:val="0"/>
          <w:color w:val="000000"/>
          <w:shd w:val="clear" w:color="auto" w:fill="FFFFFF"/>
          <w:lang w:val="kk-KZ"/>
        </w:rPr>
        <w:t>Соның ішінде ерекше білім беруді қажет ететін балаларды инклюзивті педагогиканың негізгі</w:t>
      </w:r>
      <w:r w:rsidR="00475608" w:rsidRPr="00B63BFA">
        <w:rPr>
          <w:rStyle w:val="a4"/>
          <w:rFonts w:ascii="Times New Roman" w:hAnsi="Times New Roman" w:cs="Times New Roman"/>
          <w:b w:val="0"/>
          <w:color w:val="000000"/>
          <w:shd w:val="clear" w:color="auto" w:fill="FFFFFF"/>
          <w:lang w:val="kk-KZ"/>
        </w:rPr>
        <w:t xml:space="preserve"> принциптері арқылы білім беру, тәрбиелеу</w:t>
      </w:r>
      <w:r w:rsidR="00DE0CB4" w:rsidRPr="00B63BFA">
        <w:rPr>
          <w:rStyle w:val="a4"/>
          <w:rFonts w:ascii="Times New Roman" w:hAnsi="Times New Roman" w:cs="Times New Roman"/>
          <w:b w:val="0"/>
          <w:color w:val="000000"/>
          <w:shd w:val="clear" w:color="auto" w:fill="FFFFFF"/>
          <w:lang w:val="kk-KZ"/>
        </w:rPr>
        <w:t>.</w:t>
      </w:r>
      <w:r w:rsidR="00475608" w:rsidRPr="00B63BFA">
        <w:rPr>
          <w:rStyle w:val="a4"/>
          <w:rFonts w:ascii="Times New Roman" w:hAnsi="Times New Roman" w:cs="Times New Roman"/>
          <w:b w:val="0"/>
          <w:color w:val="000000"/>
          <w:shd w:val="clear" w:color="auto" w:fill="FFFFFF"/>
          <w:lang w:val="kk-KZ"/>
        </w:rPr>
        <w:t xml:space="preserve"> «Бәріне  бірдей мүмкіндік», «Сапалы білім - барлығы үшін» деген ұстанымды қолдаймыз.</w:t>
      </w:r>
      <w:r w:rsidR="00475608" w:rsidRPr="00B63BFA">
        <w:rPr>
          <w:rFonts w:ascii="Times New Roman" w:eastAsia="Times New Roman" w:hAnsi="Times New Roman" w:cs="Times New Roman"/>
          <w:lang w:val="kk-KZ" w:eastAsia="ru-RU"/>
        </w:rPr>
        <w:t xml:space="preserve"> </w:t>
      </w:r>
    </w:p>
    <w:p w14:paraId="0E06E0F1" w14:textId="77777777" w:rsidR="008E4696" w:rsidRPr="00B63BFA" w:rsidRDefault="008E4696" w:rsidP="00B63BFA">
      <w:pPr>
        <w:spacing w:after="0" w:line="240" w:lineRule="auto"/>
        <w:ind w:firstLine="36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Инклюзивт</w:t>
      </w:r>
      <w:r w:rsidR="00475608" w:rsidRPr="00B63BFA">
        <w:rPr>
          <w:rStyle w:val="a4"/>
          <w:rFonts w:ascii="Times New Roman" w:hAnsi="Times New Roman" w:cs="Times New Roman"/>
          <w:b w:val="0"/>
          <w:color w:val="000000"/>
          <w:shd w:val="clear" w:color="auto" w:fill="FFFFFF"/>
          <w:lang w:val="kk-KZ"/>
        </w:rPr>
        <w:t>і білім берудің сегіз принципін басшылыққа аламыз</w:t>
      </w:r>
    </w:p>
    <w:p w14:paraId="38F03A9E" w14:textId="31CC0444"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Адамның құндылығы оның қабілеті мен жетістіктерімен өлшенбейді</w:t>
      </w:r>
      <w:r w:rsidR="007B52E3" w:rsidRPr="00B63BFA">
        <w:rPr>
          <w:rStyle w:val="a4"/>
          <w:rFonts w:ascii="Times New Roman" w:hAnsi="Times New Roman" w:cs="Times New Roman"/>
          <w:b w:val="0"/>
          <w:color w:val="000000"/>
          <w:shd w:val="clear" w:color="auto" w:fill="FFFFFF"/>
          <w:lang w:val="kk-KZ"/>
        </w:rPr>
        <w:t>;</w:t>
      </w:r>
    </w:p>
    <w:p w14:paraId="73059AA9" w14:textId="0FA428C1"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Әрбір адам сезінуге, ойлауға қабілетті</w:t>
      </w:r>
      <w:r w:rsidR="007B52E3" w:rsidRPr="00B63BFA">
        <w:rPr>
          <w:rStyle w:val="a4"/>
          <w:rFonts w:ascii="Times New Roman" w:hAnsi="Times New Roman" w:cs="Times New Roman"/>
          <w:b w:val="0"/>
          <w:color w:val="000000"/>
          <w:shd w:val="clear" w:color="auto" w:fill="FFFFFF"/>
          <w:lang w:val="kk-KZ"/>
        </w:rPr>
        <w:t>;</w:t>
      </w:r>
    </w:p>
    <w:p w14:paraId="390B2860" w14:textId="76BAEF5F"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Әрбір адам  қарым-қатынасқа түсуге құқылы</w:t>
      </w:r>
      <w:r w:rsidR="007B52E3" w:rsidRPr="00B63BFA">
        <w:rPr>
          <w:rStyle w:val="a4"/>
          <w:rFonts w:ascii="Times New Roman" w:hAnsi="Times New Roman" w:cs="Times New Roman"/>
          <w:b w:val="0"/>
          <w:color w:val="000000"/>
          <w:shd w:val="clear" w:color="auto" w:fill="FFFFFF"/>
          <w:lang w:val="kk-KZ"/>
        </w:rPr>
        <w:t>;</w:t>
      </w:r>
    </w:p>
    <w:p w14:paraId="7C18C2C3" w14:textId="0A19BDA5"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Барлық адамдар бір-біріне мұқтаж</w:t>
      </w:r>
      <w:r w:rsidR="007B52E3" w:rsidRPr="00B63BFA">
        <w:rPr>
          <w:rStyle w:val="a4"/>
          <w:rFonts w:ascii="Times New Roman" w:hAnsi="Times New Roman" w:cs="Times New Roman"/>
          <w:b w:val="0"/>
          <w:color w:val="000000"/>
          <w:shd w:val="clear" w:color="auto" w:fill="FFFFFF"/>
          <w:lang w:val="kk-KZ"/>
        </w:rPr>
        <w:t>;</w:t>
      </w:r>
    </w:p>
    <w:p w14:paraId="5CF4B583" w14:textId="7A6AB878"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Шынайы қарым-қатынас негізінде ғана сапалы білім алуға болады</w:t>
      </w:r>
      <w:r w:rsidR="007B52E3" w:rsidRPr="00B63BFA">
        <w:rPr>
          <w:rStyle w:val="a4"/>
          <w:rFonts w:ascii="Times New Roman" w:hAnsi="Times New Roman" w:cs="Times New Roman"/>
          <w:b w:val="0"/>
          <w:color w:val="000000"/>
          <w:shd w:val="clear" w:color="auto" w:fill="FFFFFF"/>
          <w:lang w:val="kk-KZ"/>
        </w:rPr>
        <w:t>;</w:t>
      </w:r>
      <w:r w:rsidRPr="00B63BFA">
        <w:rPr>
          <w:rStyle w:val="a4"/>
          <w:rFonts w:ascii="Times New Roman" w:hAnsi="Times New Roman" w:cs="Times New Roman"/>
          <w:b w:val="0"/>
          <w:color w:val="000000"/>
          <w:shd w:val="clear" w:color="auto" w:fill="FFFFFF"/>
          <w:lang w:val="kk-KZ"/>
        </w:rPr>
        <w:t xml:space="preserve"> </w:t>
      </w:r>
    </w:p>
    <w:p w14:paraId="32E45A67" w14:textId="3A90F60D"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Барлық адамдар құрдастарының қолдауы мен достығын қажет етеді</w:t>
      </w:r>
      <w:r w:rsidR="007B52E3" w:rsidRPr="00B63BFA">
        <w:rPr>
          <w:rStyle w:val="a4"/>
          <w:rFonts w:ascii="Times New Roman" w:hAnsi="Times New Roman" w:cs="Times New Roman"/>
          <w:b w:val="0"/>
          <w:color w:val="000000"/>
          <w:shd w:val="clear" w:color="auto" w:fill="FFFFFF"/>
          <w:lang w:val="kk-KZ"/>
        </w:rPr>
        <w:t>;</w:t>
      </w:r>
    </w:p>
    <w:p w14:paraId="7D6CE5E6" w14:textId="663C2C82"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Кез келген адамның жетістіктері қолынан келетін істерімен өлшенуі тиіс</w:t>
      </w:r>
      <w:r w:rsidR="007B52E3" w:rsidRPr="00B63BFA">
        <w:rPr>
          <w:rStyle w:val="a4"/>
          <w:rFonts w:ascii="Times New Roman" w:hAnsi="Times New Roman" w:cs="Times New Roman"/>
          <w:b w:val="0"/>
          <w:color w:val="000000"/>
          <w:shd w:val="clear" w:color="auto" w:fill="FFFFFF"/>
          <w:lang w:val="kk-KZ"/>
        </w:rPr>
        <w:t>;</w:t>
      </w:r>
    </w:p>
    <w:p w14:paraId="55BCA981" w14:textId="77777777" w:rsidR="008E4696" w:rsidRPr="00B63BFA" w:rsidRDefault="008E4696" w:rsidP="00B63BFA">
      <w:pPr>
        <w:pStyle w:val="a3"/>
        <w:numPr>
          <w:ilvl w:val="0"/>
          <w:numId w:val="4"/>
        </w:numPr>
        <w:spacing w:after="0" w:line="240" w:lineRule="auto"/>
        <w:ind w:left="0"/>
        <w:jc w:val="both"/>
        <w:rPr>
          <w:rStyle w:val="a4"/>
          <w:rFonts w:ascii="Times New Roman" w:hAnsi="Times New Roman" w:cs="Times New Roman"/>
          <w:b w:val="0"/>
          <w:color w:val="000000"/>
          <w:shd w:val="clear" w:color="auto" w:fill="FFFFFF"/>
          <w:lang w:val="kk-KZ"/>
        </w:rPr>
      </w:pPr>
      <w:r w:rsidRPr="00B63BFA">
        <w:rPr>
          <w:rStyle w:val="a4"/>
          <w:rFonts w:ascii="Times New Roman" w:hAnsi="Times New Roman" w:cs="Times New Roman"/>
          <w:b w:val="0"/>
          <w:color w:val="000000"/>
          <w:shd w:val="clear" w:color="auto" w:fill="FFFFFF"/>
          <w:lang w:val="kk-KZ"/>
        </w:rPr>
        <w:t>Әртүрлілік адамды тек дамыта түседі.</w:t>
      </w:r>
    </w:p>
    <w:p w14:paraId="41BFAAEE" w14:textId="77777777" w:rsidR="00AA601B" w:rsidRPr="00B63BFA" w:rsidRDefault="00475608" w:rsidP="00B63BFA">
      <w:pPr>
        <w:spacing w:after="0" w:line="240" w:lineRule="auto"/>
        <w:ind w:firstLine="360"/>
        <w:jc w:val="both"/>
        <w:rPr>
          <w:rFonts w:ascii="Times New Roman" w:hAnsi="Times New Roman" w:cs="Times New Roman"/>
          <w:lang w:val="kk-KZ"/>
        </w:rPr>
      </w:pPr>
      <w:r w:rsidRPr="00B63BFA">
        <w:rPr>
          <w:rFonts w:ascii="Times New Roman" w:eastAsia="Times New Roman" w:hAnsi="Times New Roman" w:cs="Times New Roman"/>
          <w:b/>
          <w:lang w:val="kk-KZ" w:eastAsia="ru-RU"/>
        </w:rPr>
        <w:t xml:space="preserve"> </w:t>
      </w:r>
      <w:r w:rsidR="00AA601B" w:rsidRPr="00B63BFA">
        <w:rPr>
          <w:rFonts w:ascii="Times New Roman" w:eastAsia="Times New Roman" w:hAnsi="Times New Roman" w:cs="Times New Roman"/>
          <w:b/>
          <w:lang w:val="kk-KZ" w:eastAsia="ru-RU"/>
        </w:rPr>
        <w:t>«Құндылықтарға негізделген білім беру аясында» жобасы</w:t>
      </w:r>
      <w:r w:rsidR="00AA601B" w:rsidRPr="00B63BFA">
        <w:rPr>
          <w:rFonts w:ascii="Times New Roman" w:hAnsi="Times New Roman" w:cs="Times New Roman"/>
          <w:b/>
          <w:lang w:val="kk-KZ"/>
        </w:rPr>
        <w:t>ның</w:t>
      </w:r>
      <w:r w:rsidR="00AA601B" w:rsidRPr="00B63BFA">
        <w:rPr>
          <w:rFonts w:ascii="Times New Roman" w:hAnsi="Times New Roman" w:cs="Times New Roman"/>
          <w:lang w:val="kk-KZ"/>
        </w:rPr>
        <w:t xml:space="preserve"> </w:t>
      </w:r>
      <w:r w:rsidR="00AA601B" w:rsidRPr="00B63BFA">
        <w:rPr>
          <w:rFonts w:ascii="Times New Roman" w:hAnsi="Times New Roman" w:cs="Times New Roman"/>
          <w:b/>
          <w:lang w:val="kk-KZ"/>
        </w:rPr>
        <w:t>мақсаты:</w:t>
      </w:r>
      <w:r w:rsidR="00AA601B" w:rsidRPr="00B63BFA">
        <w:rPr>
          <w:rFonts w:ascii="Times New Roman" w:hAnsi="Times New Roman" w:cs="Times New Roman"/>
          <w:lang w:val="kk-KZ"/>
        </w:rPr>
        <w:t xml:space="preserve"> </w:t>
      </w:r>
      <w:r w:rsidR="00A041A2" w:rsidRPr="00B63BFA">
        <w:rPr>
          <w:rFonts w:ascii="Times New Roman" w:hAnsi="Times New Roman" w:cs="Times New Roman"/>
          <w:lang w:val="kk-KZ"/>
        </w:rPr>
        <w:t>Ұ</w:t>
      </w:r>
      <w:r w:rsidR="00AA601B" w:rsidRPr="00B63BFA">
        <w:rPr>
          <w:rFonts w:ascii="Times New Roman" w:hAnsi="Times New Roman" w:cs="Times New Roman"/>
          <w:lang w:val="kk-KZ"/>
        </w:rPr>
        <w:t>лы т</w:t>
      </w:r>
      <w:r w:rsidR="00A041A2" w:rsidRPr="00B63BFA">
        <w:rPr>
          <w:rFonts w:ascii="Times New Roman" w:hAnsi="Times New Roman" w:cs="Times New Roman"/>
          <w:lang w:val="kk-KZ"/>
        </w:rPr>
        <w:t>ұлғалард</w:t>
      </w:r>
      <w:r w:rsidR="00AA601B" w:rsidRPr="00B63BFA">
        <w:rPr>
          <w:rFonts w:ascii="Times New Roman" w:hAnsi="Times New Roman" w:cs="Times New Roman"/>
          <w:lang w:val="kk-KZ"/>
        </w:rPr>
        <w:t xml:space="preserve">ың рухани-адамгершілік, </w:t>
      </w:r>
      <w:r w:rsidR="00AA601B" w:rsidRPr="00B63BFA">
        <w:rPr>
          <w:rFonts w:ascii="Times New Roman" w:eastAsia="Times New Roman" w:hAnsi="Times New Roman" w:cs="Times New Roman"/>
          <w:color w:val="111111"/>
          <w:lang w:val="kk-KZ" w:eastAsia="ru-RU"/>
        </w:rPr>
        <w:t xml:space="preserve">өнегелі өмір жолы </w:t>
      </w:r>
      <w:r w:rsidR="00AA601B" w:rsidRPr="00B63BFA">
        <w:rPr>
          <w:rFonts w:ascii="Times New Roman" w:hAnsi="Times New Roman" w:cs="Times New Roman"/>
          <w:lang w:val="kk-KZ"/>
        </w:rPr>
        <w:t>және з</w:t>
      </w:r>
      <w:r w:rsidR="00A041A2" w:rsidRPr="00B63BFA">
        <w:rPr>
          <w:rFonts w:ascii="Times New Roman" w:hAnsi="Times New Roman" w:cs="Times New Roman"/>
          <w:lang w:val="kk-KZ"/>
        </w:rPr>
        <w:t>ияткерлік қасиеттерін насихаттай</w:t>
      </w:r>
      <w:r w:rsidR="00AA601B" w:rsidRPr="00B63BFA">
        <w:rPr>
          <w:rFonts w:ascii="Times New Roman" w:hAnsi="Times New Roman" w:cs="Times New Roman"/>
          <w:lang w:val="kk-KZ"/>
        </w:rPr>
        <w:t xml:space="preserve"> отырып, </w:t>
      </w:r>
      <w:r w:rsidR="00AA601B" w:rsidRPr="00B63BFA">
        <w:rPr>
          <w:rFonts w:ascii="Times New Roman" w:eastAsia="Times New Roman" w:hAnsi="Times New Roman" w:cs="Times New Roman"/>
          <w:color w:val="111111"/>
          <w:lang w:val="kk-KZ" w:eastAsia="ru-RU"/>
        </w:rPr>
        <w:t>туған халқымыздың әдебиетін тереңірек тануға, оны сүюге, қадірлей білуге, ұлттық құндылығымызды бағалауға дағдыландыру, ж</w:t>
      </w:r>
      <w:r w:rsidR="00AA601B" w:rsidRPr="00B63BFA">
        <w:rPr>
          <w:rFonts w:ascii="Times New Roman" w:eastAsia="Times New Roman" w:hAnsi="Times New Roman" w:cs="Times New Roman"/>
          <w:lang w:val="kk-KZ" w:eastAsia="ru-RU"/>
        </w:rPr>
        <w:t xml:space="preserve">ан-жақты қалыптасып дамыған, қоғамдық белсенділігі артқан, </w:t>
      </w:r>
      <w:r w:rsidRPr="00B63BFA">
        <w:rPr>
          <w:rFonts w:ascii="Times New Roman" w:eastAsia="Times New Roman" w:hAnsi="Times New Roman" w:cs="Times New Roman"/>
          <w:lang w:val="kk-KZ" w:eastAsia="ru-RU"/>
        </w:rPr>
        <w:t>ерекшеліктеріне қарамастан</w:t>
      </w:r>
      <w:r w:rsidR="00AA601B" w:rsidRPr="00B63BFA">
        <w:rPr>
          <w:rFonts w:ascii="Times New Roman" w:eastAsia="Times New Roman" w:hAnsi="Times New Roman" w:cs="Times New Roman"/>
          <w:lang w:val="kk-KZ" w:eastAsia="ru-RU"/>
        </w:rPr>
        <w:t xml:space="preserve"> адамгершілігі жоғары тұлғаны қалыптастыру</w:t>
      </w:r>
      <w:r w:rsidR="00A041A2" w:rsidRPr="00B63BFA">
        <w:rPr>
          <w:rFonts w:ascii="Times New Roman" w:eastAsia="Times New Roman" w:hAnsi="Times New Roman" w:cs="Times New Roman"/>
          <w:lang w:val="kk-KZ" w:eastAsia="ru-RU"/>
        </w:rPr>
        <w:t>.</w:t>
      </w:r>
    </w:p>
    <w:p w14:paraId="710D49F8" w14:textId="77777777" w:rsidR="00DD7E6D" w:rsidRPr="00B63BFA" w:rsidRDefault="00AA601B" w:rsidP="00B63BFA">
      <w:pPr>
        <w:spacing w:after="0" w:line="240" w:lineRule="auto"/>
        <w:ind w:firstLine="360"/>
        <w:rPr>
          <w:rFonts w:ascii="Times New Roman" w:hAnsi="Times New Roman" w:cs="Times New Roman"/>
          <w:lang w:val="kk-KZ"/>
        </w:rPr>
      </w:pPr>
      <w:r w:rsidRPr="00B63BFA">
        <w:rPr>
          <w:rFonts w:ascii="Times New Roman" w:eastAsia="Times New Roman" w:hAnsi="Times New Roman" w:cs="Times New Roman"/>
          <w:lang w:val="kk-KZ" w:eastAsia="ru-RU"/>
        </w:rPr>
        <w:t xml:space="preserve">Ұлттық </w:t>
      </w:r>
      <w:r w:rsidRPr="00B63BFA">
        <w:rPr>
          <w:rFonts w:ascii="Times New Roman" w:hAnsi="Times New Roman" w:cs="Times New Roman"/>
          <w:lang w:val="kk-KZ"/>
        </w:rPr>
        <w:t xml:space="preserve">құндылық – халық қазынасының азығынан ақылды да әдепті, жан-жақты жетілген, адамгершілігі мол азамат тәрбиелеуде таптырмас тәрбие құралы етіп пайдалана білсек қателеспейміз. Жастайынан орнығып қалыптасқан тәрбие, орынсыз көріністерге баланы сын көзбен қарауға үйретеді. </w:t>
      </w:r>
    </w:p>
    <w:p w14:paraId="25DBA34F" w14:textId="0188088B" w:rsidR="00612579" w:rsidRPr="00B63BFA" w:rsidRDefault="00DE0CB4" w:rsidP="00B63BFA">
      <w:pPr>
        <w:pStyle w:val="a5"/>
        <w:spacing w:before="0" w:beforeAutospacing="0" w:after="0" w:afterAutospacing="0"/>
        <w:ind w:firstLine="360"/>
        <w:jc w:val="both"/>
        <w:rPr>
          <w:sz w:val="22"/>
          <w:szCs w:val="22"/>
          <w:lang w:val="kk-KZ"/>
        </w:rPr>
      </w:pPr>
      <w:r w:rsidRPr="00B63BFA">
        <w:rPr>
          <w:sz w:val="22"/>
          <w:szCs w:val="22"/>
          <w:lang w:val="kk-KZ"/>
        </w:rPr>
        <w:t>Осы міндеттерді орындау мақсатында клуб мүшелеріне әр айда  «танушылар апталығы», «тіл дамыту апталығы», «ой дамыту апталығы», «отбасы апталығы» тапсырмалары</w:t>
      </w:r>
      <w:r w:rsidR="00475608" w:rsidRPr="00B63BFA">
        <w:rPr>
          <w:sz w:val="22"/>
          <w:szCs w:val="22"/>
          <w:lang w:val="kk-KZ"/>
        </w:rPr>
        <w:t xml:space="preserve"> беріліп отырады. Жоба аясында іс-</w:t>
      </w:r>
      <w:r w:rsidRPr="00B63BFA">
        <w:rPr>
          <w:sz w:val="22"/>
          <w:szCs w:val="22"/>
          <w:lang w:val="kk-KZ"/>
        </w:rPr>
        <w:t>әрекет жоспарына сәйкес: дүйсенбі – күнделікпен жұмыс, сейсенбі – танушылар күні (</w:t>
      </w:r>
      <w:r w:rsidR="007B52E3" w:rsidRPr="00B63BFA">
        <w:rPr>
          <w:sz w:val="22"/>
          <w:szCs w:val="22"/>
          <w:lang w:val="kk-KZ"/>
        </w:rPr>
        <w:t>д</w:t>
      </w:r>
      <w:r w:rsidRPr="00B63BFA">
        <w:rPr>
          <w:sz w:val="22"/>
          <w:szCs w:val="22"/>
          <w:lang w:val="kk-KZ"/>
        </w:rPr>
        <w:t>ара тұлға), сәрсенбі  - тіл дамыту (қоржында 20 сөз), бейсенбі – ой дамыту (логикалық есеп), жұма – отбасы  күні (отбасылық мерекелер мен дәстүрлер) деп белгіленген. Әр апта сайын клуб мүшелеріне тапсырмалар беріліп отырады. Оларға оқуға ұсынылатын көркем шығарма, деректі және көркем фильмдер, аптаның қолөнер туындысы, апта ойыны, әртүрлі логикалық, шығармашылық тапсырмалар, күнделікті бір жақсылық жасау т.б. Апталық тапсырмаларды үздік орындаған клуб мүшелері әлеуметтік желідегі клуб парақшасына (instegram желісінде әр клубтың өзінің парақшасы бар) жарияланып отырады. Оқушылар тапсырмаларын дәптерлеріне орындап,  бейнебаян арқылы есеп береді. Ай сайын тапсырмалар орындауда баланы қызықтыру үшін сайыстар жүргізіледі.  Кері байланыс дәптерлерін жинап алып, әр тапсырма жеке бағаланады</w:t>
      </w:r>
      <w:r w:rsidR="007B52E3" w:rsidRPr="00B63BFA">
        <w:rPr>
          <w:sz w:val="22"/>
          <w:szCs w:val="22"/>
          <w:lang w:val="kk-KZ"/>
        </w:rPr>
        <w:t>, о</w:t>
      </w:r>
      <w:r w:rsidRPr="00B63BFA">
        <w:rPr>
          <w:sz w:val="22"/>
          <w:szCs w:val="22"/>
          <w:lang w:val="kk-KZ"/>
        </w:rPr>
        <w:t>қушылардың бір-бірін бағалауы жүргізіледі.</w:t>
      </w:r>
    </w:p>
    <w:p w14:paraId="7614DD0C" w14:textId="08F86274" w:rsidR="00612579" w:rsidRPr="00B63BFA" w:rsidRDefault="00612579" w:rsidP="00B63BFA">
      <w:pPr>
        <w:pStyle w:val="a5"/>
        <w:spacing w:before="0" w:beforeAutospacing="0" w:after="0" w:afterAutospacing="0"/>
        <w:ind w:firstLine="360"/>
        <w:jc w:val="both"/>
        <w:rPr>
          <w:sz w:val="22"/>
          <w:szCs w:val="22"/>
          <w:lang w:val="kk-KZ"/>
        </w:rPr>
      </w:pPr>
      <w:r w:rsidRPr="00B63BFA">
        <w:rPr>
          <w:sz w:val="22"/>
          <w:szCs w:val="22"/>
          <w:lang w:val="kk-KZ"/>
        </w:rPr>
        <w:t xml:space="preserve">Клуб мүшелерінің мүмкіндіктерін кеңейту мақсатында қаңтар-сәуір аралығында жобалар аясында  клуб мүшелері арасында өзара сайыстар ұйымдастырылды. </w:t>
      </w:r>
    </w:p>
    <w:p w14:paraId="1970FCEA" w14:textId="3BE5BD1B"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sz w:val="22"/>
          <w:szCs w:val="22"/>
          <w:lang w:val="kk-KZ"/>
        </w:rPr>
        <w:t>Ең үздік жазба жұмысы(каллиграфия)</w:t>
      </w:r>
      <w:r w:rsidR="007B52E3" w:rsidRPr="00B63BFA">
        <w:rPr>
          <w:sz w:val="22"/>
          <w:szCs w:val="22"/>
          <w:lang w:val="kk-KZ"/>
        </w:rPr>
        <w:t>;</w:t>
      </w:r>
    </w:p>
    <w:p w14:paraId="1EA351AF" w14:textId="2C5B8EFB"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color w:val="000000"/>
          <w:sz w:val="22"/>
          <w:szCs w:val="22"/>
          <w:bdr w:val="none" w:sz="0" w:space="0" w:color="auto" w:frame="1"/>
          <w:lang w:val="kk-KZ"/>
        </w:rPr>
        <w:t>«Үздік көркем сөз шебері» мәнерлеп оқу сайысы</w:t>
      </w:r>
      <w:r w:rsidR="007B52E3" w:rsidRPr="00B63BFA">
        <w:rPr>
          <w:color w:val="000000"/>
          <w:sz w:val="22"/>
          <w:szCs w:val="22"/>
          <w:bdr w:val="none" w:sz="0" w:space="0" w:color="auto" w:frame="1"/>
          <w:lang w:val="kk-KZ"/>
        </w:rPr>
        <w:t>;</w:t>
      </w:r>
    </w:p>
    <w:p w14:paraId="7A8174A5" w14:textId="77777777"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bCs/>
          <w:color w:val="000000"/>
          <w:kern w:val="36"/>
          <w:sz w:val="22"/>
          <w:szCs w:val="22"/>
          <w:lang w:val="kk-KZ"/>
        </w:rPr>
        <w:lastRenderedPageBreak/>
        <w:t xml:space="preserve"> «Бала би»  шешендік сайысы;</w:t>
      </w:r>
    </w:p>
    <w:p w14:paraId="5364E87C" w14:textId="4F890754"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color w:val="000000"/>
          <w:sz w:val="22"/>
          <w:szCs w:val="22"/>
          <w:bdr w:val="none" w:sz="0" w:space="0" w:color="auto" w:frame="1"/>
          <w:lang w:val="kk-KZ"/>
        </w:rPr>
        <w:t>Танымдық сайыс</w:t>
      </w:r>
      <w:r w:rsidR="007B52E3" w:rsidRPr="00B63BFA">
        <w:rPr>
          <w:color w:val="000000"/>
          <w:sz w:val="22"/>
          <w:szCs w:val="22"/>
          <w:bdr w:val="none" w:sz="0" w:space="0" w:color="auto" w:frame="1"/>
          <w:lang w:val="kk-KZ"/>
        </w:rPr>
        <w:t>;</w:t>
      </w:r>
    </w:p>
    <w:p w14:paraId="6137B157" w14:textId="56EAFAAE"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color w:val="000000"/>
          <w:sz w:val="22"/>
          <w:szCs w:val="22"/>
          <w:bdr w:val="none" w:sz="0" w:space="0" w:color="auto" w:frame="1"/>
          <w:lang w:val="kk-KZ"/>
        </w:rPr>
        <w:t xml:space="preserve"> Логикалық тапсырмалар жиынтығы</w:t>
      </w:r>
      <w:r w:rsidR="007B52E3" w:rsidRPr="00B63BFA">
        <w:rPr>
          <w:color w:val="000000"/>
          <w:sz w:val="22"/>
          <w:szCs w:val="22"/>
          <w:bdr w:val="none" w:sz="0" w:space="0" w:color="auto" w:frame="1"/>
          <w:lang w:val="kk-KZ"/>
        </w:rPr>
        <w:t>;</w:t>
      </w:r>
    </w:p>
    <w:p w14:paraId="309B3DB5" w14:textId="77777777" w:rsidR="00612579" w:rsidRPr="00B63BFA" w:rsidRDefault="00612579" w:rsidP="00B63BFA">
      <w:pPr>
        <w:pStyle w:val="a5"/>
        <w:numPr>
          <w:ilvl w:val="0"/>
          <w:numId w:val="5"/>
        </w:numPr>
        <w:spacing w:before="0" w:beforeAutospacing="0" w:after="0" w:afterAutospacing="0"/>
        <w:ind w:left="0"/>
        <w:jc w:val="both"/>
        <w:rPr>
          <w:sz w:val="22"/>
          <w:szCs w:val="22"/>
          <w:lang w:val="kk-KZ"/>
        </w:rPr>
      </w:pPr>
      <w:r w:rsidRPr="00B63BFA">
        <w:rPr>
          <w:color w:val="000000"/>
          <w:sz w:val="22"/>
          <w:szCs w:val="22"/>
          <w:bdr w:val="none" w:sz="0" w:space="0" w:color="auto" w:frame="1"/>
          <w:lang w:val="kk-KZ"/>
        </w:rPr>
        <w:t xml:space="preserve"> «Жобалық жұмыс» сайысы.</w:t>
      </w:r>
    </w:p>
    <w:p w14:paraId="4E9B2032" w14:textId="448F021B" w:rsidR="00612579" w:rsidRPr="00B63BFA" w:rsidRDefault="007B52E3" w:rsidP="00B63BFA">
      <w:pPr>
        <w:pStyle w:val="a5"/>
        <w:spacing w:before="0" w:beforeAutospacing="0" w:after="0" w:afterAutospacing="0"/>
        <w:ind w:firstLine="12"/>
        <w:rPr>
          <w:color w:val="000000"/>
          <w:sz w:val="22"/>
          <w:szCs w:val="22"/>
          <w:bdr w:val="none" w:sz="0" w:space="0" w:color="auto" w:frame="1"/>
          <w:lang w:val="kk-KZ"/>
        </w:rPr>
      </w:pPr>
      <w:r w:rsidRPr="00B63BFA">
        <w:rPr>
          <w:color w:val="000000"/>
          <w:sz w:val="22"/>
          <w:szCs w:val="22"/>
          <w:bdr w:val="none" w:sz="0" w:space="0" w:color="auto" w:frame="1"/>
          <w:lang w:val="kk-KZ"/>
        </w:rPr>
        <w:t xml:space="preserve">       </w:t>
      </w:r>
      <w:r w:rsidR="00612579" w:rsidRPr="00B63BFA">
        <w:rPr>
          <w:color w:val="000000"/>
          <w:sz w:val="22"/>
          <w:szCs w:val="22"/>
          <w:bdr w:val="none" w:sz="0" w:space="0" w:color="auto" w:frame="1"/>
          <w:lang w:val="kk-KZ"/>
        </w:rPr>
        <w:t>Бұл жобаға 100 пайыз клуб мүшелері қатысты. Әр бала әр жоба</w:t>
      </w:r>
      <w:r w:rsidRPr="00B63BFA">
        <w:rPr>
          <w:color w:val="000000"/>
          <w:sz w:val="22"/>
          <w:szCs w:val="22"/>
          <w:bdr w:val="none" w:sz="0" w:space="0" w:color="auto" w:frame="1"/>
          <w:lang w:val="kk-KZ"/>
        </w:rPr>
        <w:t xml:space="preserve"> </w:t>
      </w:r>
      <w:r w:rsidR="00612579" w:rsidRPr="00B63BFA">
        <w:rPr>
          <w:color w:val="000000"/>
          <w:sz w:val="22"/>
          <w:szCs w:val="22"/>
          <w:bdr w:val="none" w:sz="0" w:space="0" w:color="auto" w:frame="1"/>
          <w:lang w:val="kk-KZ"/>
        </w:rPr>
        <w:t>бойынша өз мүмкіндіктерін көрсете отыра, қалыс қалмады.</w:t>
      </w:r>
      <w:r w:rsidR="00EE768E" w:rsidRPr="00B63BFA">
        <w:rPr>
          <w:color w:val="000000"/>
          <w:sz w:val="22"/>
          <w:szCs w:val="22"/>
          <w:bdr w:val="none" w:sz="0" w:space="0" w:color="auto" w:frame="1"/>
          <w:lang w:val="kk-KZ"/>
        </w:rPr>
        <w:t xml:space="preserve"> Сонымен қатар, ерекше білім беруді қажет ететін балалардың ұжымда іс-әрекетке белсене  қатысуына, оқуда жетістікке жетуіне зор ықпалын тигізді. Аталған  барлық шарада сынып оқушыларының ұқыптылық, жинақтылық, барлық күш-қуатты жұмсап тынымсыз еңбек ете алатын, логикалық ойлаудың тездігі, кез келген жағдайды талдап салыстыра білу қабілеттері арта түсті. </w:t>
      </w:r>
    </w:p>
    <w:p w14:paraId="302EF708" w14:textId="77777777" w:rsidR="00612579" w:rsidRPr="00B63BFA" w:rsidRDefault="00612579" w:rsidP="00B63BFA">
      <w:pPr>
        <w:spacing w:after="0" w:line="240" w:lineRule="auto"/>
        <w:ind w:firstLine="360"/>
        <w:rPr>
          <w:rFonts w:ascii="Times New Roman" w:hAnsi="Times New Roman" w:cs="Times New Roman"/>
          <w:lang w:val="kk-KZ"/>
        </w:rPr>
      </w:pPr>
      <w:r w:rsidRPr="00B63BFA">
        <w:rPr>
          <w:rFonts w:ascii="Times New Roman" w:hAnsi="Times New Roman" w:cs="Times New Roman"/>
          <w:lang w:val="kk-KZ"/>
        </w:rPr>
        <w:t>Клуб жұмысы биыл 3-ші жыл өз жұмысын үздіксіз жалғастырып келе жатқандықтан, өзара ынтымақтастық, тұлғалық қалыптасу деңгейі ілгерлеп келеді.</w:t>
      </w:r>
    </w:p>
    <w:p w14:paraId="42CBC8FC" w14:textId="1CBB1AA2" w:rsidR="00D644EE" w:rsidRPr="00B63BFA" w:rsidRDefault="00612579" w:rsidP="00B63BFA">
      <w:pPr>
        <w:spacing w:after="0" w:line="240" w:lineRule="auto"/>
        <w:ind w:firstLine="708"/>
        <w:jc w:val="both"/>
        <w:rPr>
          <w:rFonts w:ascii="Times New Roman" w:eastAsia="Times New Roman" w:hAnsi="Times New Roman" w:cs="Times New Roman"/>
          <w:lang w:val="kk-KZ"/>
        </w:rPr>
      </w:pPr>
      <w:r w:rsidRPr="00B63BFA">
        <w:rPr>
          <w:rFonts w:ascii="Times New Roman" w:hAnsi="Times New Roman" w:cs="Times New Roman"/>
          <w:lang w:val="kk-KZ"/>
        </w:rPr>
        <w:t xml:space="preserve">Жасөспірім шақтағы оқушының бос уақытын үнемді пайдалану мақсатында құрылған жобалар өз нәтижесін беруде.  Мақсаты айқын, өзіндік сара жолы бар бұл ұжымның алар асулары алда деген ойдамыз. Бастысы болашақты тәрбиелеуде адаспайтыны анық. </w:t>
      </w:r>
    </w:p>
    <w:p w14:paraId="1EEA3EB8" w14:textId="77777777" w:rsidR="00D644EE" w:rsidRPr="00B63BFA" w:rsidRDefault="00D644EE" w:rsidP="00B63BFA">
      <w:pPr>
        <w:spacing w:after="0" w:line="240" w:lineRule="auto"/>
        <w:jc w:val="both"/>
        <w:rPr>
          <w:rFonts w:ascii="Times New Roman" w:hAnsi="Times New Roman" w:cs="Times New Roman"/>
          <w:b/>
          <w:lang w:val="kk-KZ"/>
        </w:rPr>
      </w:pPr>
      <w:r w:rsidRPr="00B63BFA">
        <w:rPr>
          <w:rFonts w:ascii="Times New Roman" w:hAnsi="Times New Roman" w:cs="Times New Roman"/>
          <w:b/>
          <w:lang w:val="kk-KZ"/>
        </w:rPr>
        <w:t xml:space="preserve">Күтілетін нәтиже: </w:t>
      </w:r>
    </w:p>
    <w:p w14:paraId="26070C7D" w14:textId="0EF98A72" w:rsidR="00AA601B" w:rsidRPr="00B63BFA" w:rsidRDefault="00D644EE" w:rsidP="00B63BFA">
      <w:pPr>
        <w:spacing w:after="0" w:line="240" w:lineRule="auto"/>
        <w:ind w:firstLine="720"/>
        <w:jc w:val="both"/>
        <w:rPr>
          <w:rFonts w:ascii="Times New Roman" w:hAnsi="Times New Roman" w:cs="Times New Roman"/>
          <w:lang w:val="kk-KZ"/>
        </w:rPr>
      </w:pPr>
      <w:r w:rsidRPr="00B63BFA">
        <w:rPr>
          <w:rFonts w:ascii="Times New Roman" w:hAnsi="Times New Roman" w:cs="Times New Roman"/>
          <w:lang w:val="kk-KZ"/>
        </w:rPr>
        <w:t xml:space="preserve">Егер жоба аясындағы іс-шаралар өз деңгейінде жүргізілсе, онда осы жоба барысына </w:t>
      </w:r>
      <w:r w:rsidR="00542D5B" w:rsidRPr="00B63BFA">
        <w:rPr>
          <w:rFonts w:ascii="Times New Roman" w:hAnsi="Times New Roman" w:cs="Times New Roman"/>
          <w:lang w:val="kk-KZ"/>
        </w:rPr>
        <w:t>ерекше білім беруді қажет ететін оқушылардың</w:t>
      </w:r>
      <w:r w:rsidRPr="00B63BFA">
        <w:rPr>
          <w:rFonts w:ascii="Times New Roman" w:hAnsi="Times New Roman" w:cs="Times New Roman"/>
          <w:lang w:val="kk-KZ"/>
        </w:rPr>
        <w:t xml:space="preserve"> эмоционалдық сауаттылығы, әлеуметтік деңгейі, академиялық үлгерімі, ұлттық құндылығы жоғары тұлға қалыптасады.</w:t>
      </w:r>
    </w:p>
    <w:sectPr w:rsidR="00AA601B" w:rsidRPr="00B63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31B"/>
    <w:multiLevelType w:val="hybridMultilevel"/>
    <w:tmpl w:val="2F1EF3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6E2160"/>
    <w:multiLevelType w:val="hybridMultilevel"/>
    <w:tmpl w:val="394A4376"/>
    <w:lvl w:ilvl="0" w:tplc="052A6E6A">
      <w:start w:val="1"/>
      <w:numFmt w:val="bullet"/>
      <w:lvlText w:val="-"/>
      <w:lvlJc w:val="left"/>
      <w:pPr>
        <w:ind w:left="430" w:hanging="360"/>
      </w:pPr>
      <w:rPr>
        <w:rFonts w:ascii="Times New Roman" w:eastAsiaTheme="minorHAnsi" w:hAnsi="Times New Roman" w:cs="Times New Roman" w:hint="default"/>
      </w:rPr>
    </w:lvl>
    <w:lvl w:ilvl="1" w:tplc="04190003" w:tentative="1">
      <w:start w:val="1"/>
      <w:numFmt w:val="bullet"/>
      <w:lvlText w:val="o"/>
      <w:lvlJc w:val="left"/>
      <w:pPr>
        <w:ind w:left="1150" w:hanging="360"/>
      </w:pPr>
      <w:rPr>
        <w:rFonts w:ascii="Courier New" w:hAnsi="Courier New" w:cs="Courier New" w:hint="default"/>
      </w:rPr>
    </w:lvl>
    <w:lvl w:ilvl="2" w:tplc="04190005" w:tentative="1">
      <w:start w:val="1"/>
      <w:numFmt w:val="bullet"/>
      <w:lvlText w:val=""/>
      <w:lvlJc w:val="left"/>
      <w:pPr>
        <w:ind w:left="1870" w:hanging="360"/>
      </w:pPr>
      <w:rPr>
        <w:rFonts w:ascii="Wingdings" w:hAnsi="Wingdings" w:hint="default"/>
      </w:rPr>
    </w:lvl>
    <w:lvl w:ilvl="3" w:tplc="04190001" w:tentative="1">
      <w:start w:val="1"/>
      <w:numFmt w:val="bullet"/>
      <w:lvlText w:val=""/>
      <w:lvlJc w:val="left"/>
      <w:pPr>
        <w:ind w:left="2590" w:hanging="360"/>
      </w:pPr>
      <w:rPr>
        <w:rFonts w:ascii="Symbol" w:hAnsi="Symbol" w:hint="default"/>
      </w:rPr>
    </w:lvl>
    <w:lvl w:ilvl="4" w:tplc="04190003" w:tentative="1">
      <w:start w:val="1"/>
      <w:numFmt w:val="bullet"/>
      <w:lvlText w:val="o"/>
      <w:lvlJc w:val="left"/>
      <w:pPr>
        <w:ind w:left="3310" w:hanging="360"/>
      </w:pPr>
      <w:rPr>
        <w:rFonts w:ascii="Courier New" w:hAnsi="Courier New" w:cs="Courier New" w:hint="default"/>
      </w:rPr>
    </w:lvl>
    <w:lvl w:ilvl="5" w:tplc="04190005" w:tentative="1">
      <w:start w:val="1"/>
      <w:numFmt w:val="bullet"/>
      <w:lvlText w:val=""/>
      <w:lvlJc w:val="left"/>
      <w:pPr>
        <w:ind w:left="4030" w:hanging="360"/>
      </w:pPr>
      <w:rPr>
        <w:rFonts w:ascii="Wingdings" w:hAnsi="Wingdings" w:hint="default"/>
      </w:rPr>
    </w:lvl>
    <w:lvl w:ilvl="6" w:tplc="04190001" w:tentative="1">
      <w:start w:val="1"/>
      <w:numFmt w:val="bullet"/>
      <w:lvlText w:val=""/>
      <w:lvlJc w:val="left"/>
      <w:pPr>
        <w:ind w:left="4750" w:hanging="360"/>
      </w:pPr>
      <w:rPr>
        <w:rFonts w:ascii="Symbol" w:hAnsi="Symbol" w:hint="default"/>
      </w:rPr>
    </w:lvl>
    <w:lvl w:ilvl="7" w:tplc="04190003" w:tentative="1">
      <w:start w:val="1"/>
      <w:numFmt w:val="bullet"/>
      <w:lvlText w:val="o"/>
      <w:lvlJc w:val="left"/>
      <w:pPr>
        <w:ind w:left="5470" w:hanging="360"/>
      </w:pPr>
      <w:rPr>
        <w:rFonts w:ascii="Courier New" w:hAnsi="Courier New" w:cs="Courier New" w:hint="default"/>
      </w:rPr>
    </w:lvl>
    <w:lvl w:ilvl="8" w:tplc="04190005" w:tentative="1">
      <w:start w:val="1"/>
      <w:numFmt w:val="bullet"/>
      <w:lvlText w:val=""/>
      <w:lvlJc w:val="left"/>
      <w:pPr>
        <w:ind w:left="6190" w:hanging="360"/>
      </w:pPr>
      <w:rPr>
        <w:rFonts w:ascii="Wingdings" w:hAnsi="Wingdings" w:hint="default"/>
      </w:rPr>
    </w:lvl>
  </w:abstractNum>
  <w:abstractNum w:abstractNumId="2">
    <w:nsid w:val="3F3B7554"/>
    <w:multiLevelType w:val="hybridMultilevel"/>
    <w:tmpl w:val="5922E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9A4492"/>
    <w:multiLevelType w:val="multilevel"/>
    <w:tmpl w:val="D338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582B78"/>
    <w:multiLevelType w:val="hybridMultilevel"/>
    <w:tmpl w:val="DDD26A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9D"/>
    <w:rsid w:val="00053F5B"/>
    <w:rsid w:val="000B1325"/>
    <w:rsid w:val="00132EE0"/>
    <w:rsid w:val="0031425B"/>
    <w:rsid w:val="00362104"/>
    <w:rsid w:val="00475608"/>
    <w:rsid w:val="00542D5B"/>
    <w:rsid w:val="00574AA2"/>
    <w:rsid w:val="00612579"/>
    <w:rsid w:val="007B52E3"/>
    <w:rsid w:val="00832F33"/>
    <w:rsid w:val="008E4696"/>
    <w:rsid w:val="00962F0E"/>
    <w:rsid w:val="00A02556"/>
    <w:rsid w:val="00A041A2"/>
    <w:rsid w:val="00A861BC"/>
    <w:rsid w:val="00AA601B"/>
    <w:rsid w:val="00B37074"/>
    <w:rsid w:val="00B63BFA"/>
    <w:rsid w:val="00C21BF1"/>
    <w:rsid w:val="00C82FDB"/>
    <w:rsid w:val="00CE0879"/>
    <w:rsid w:val="00CE769D"/>
    <w:rsid w:val="00D4294A"/>
    <w:rsid w:val="00D61F30"/>
    <w:rsid w:val="00D644EE"/>
    <w:rsid w:val="00DD7E6D"/>
    <w:rsid w:val="00DE0CB4"/>
    <w:rsid w:val="00EE768E"/>
    <w:rsid w:val="00FC0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01B"/>
    <w:pPr>
      <w:ind w:left="720"/>
      <w:contextualSpacing/>
    </w:pPr>
  </w:style>
  <w:style w:type="character" w:styleId="a4">
    <w:name w:val="Strong"/>
    <w:basedOn w:val="a0"/>
    <w:uiPriority w:val="22"/>
    <w:qFormat/>
    <w:rsid w:val="00362104"/>
    <w:rPr>
      <w:b/>
      <w:bCs/>
    </w:rPr>
  </w:style>
  <w:style w:type="paragraph" w:styleId="a5">
    <w:name w:val="Normal (Web)"/>
    <w:basedOn w:val="a"/>
    <w:uiPriority w:val="99"/>
    <w:unhideWhenUsed/>
    <w:rsid w:val="006125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01B"/>
    <w:pPr>
      <w:ind w:left="720"/>
      <w:contextualSpacing/>
    </w:pPr>
  </w:style>
  <w:style w:type="character" w:styleId="a4">
    <w:name w:val="Strong"/>
    <w:basedOn w:val="a0"/>
    <w:uiPriority w:val="22"/>
    <w:qFormat/>
    <w:rsid w:val="00362104"/>
    <w:rPr>
      <w:b/>
      <w:bCs/>
    </w:rPr>
  </w:style>
  <w:style w:type="paragraph" w:styleId="a5">
    <w:name w:val="Normal (Web)"/>
    <w:basedOn w:val="a"/>
    <w:uiPriority w:val="99"/>
    <w:unhideWhenUsed/>
    <w:rsid w:val="006125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Пользователь</cp:lastModifiedBy>
  <cp:revision>6</cp:revision>
  <dcterms:created xsi:type="dcterms:W3CDTF">2025-01-09T10:33:00Z</dcterms:created>
  <dcterms:modified xsi:type="dcterms:W3CDTF">2025-01-18T07:06:00Z</dcterms:modified>
</cp:coreProperties>
</file>